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FILOSOFIA – Avaliação Final 2017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1º ano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bookmarkStart w:id="0" w:name="__DdeLink__218_1418192671"/>
      <w:bookmarkEnd w:id="0"/>
      <w:r>
        <w:rPr>
          <w:rFonts w:ascii="Arial" w:hAnsi="Arial"/>
          <w:b/>
          <w:bCs/>
          <w:sz w:val="24"/>
          <w:szCs w:val="24"/>
        </w:rPr>
        <w:t>Conteúdos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filosofia, a curiosidade e o questionamento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ser humano e as questões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Superando o senso comum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Abstrair e analisar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Antroposfera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origem da filosofia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Physis e Nomos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Mente e cérebro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A(s) consciência(s)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Inteligência artificial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filosofia e a verdade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Meditação Cetismo, dogmatismo e criticismo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Falar é agir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Pensamento e representação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Sentido e referência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Condições para que o pensamento se elabore por meio de palavras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>Wittgenstein e os jogos de linguagem Bakhtin e as esferas de atividade lingüística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Habilidades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Pensar de modo autônomo e fundamentado superando, dialogicamente, o senso comum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Ler e interpretar textos filosóficos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Mobilizar conhecimentos filosóficos em diferentes situações e gêneros textuais.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Questionar-se filosoficamente a partir da experiência com o mundo e consigo mesmo.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Compreender-se como parte de uma continuidade histórica e pensante que tece, e participa, pelo diálogo com o passado, o seu presente e o seu futuro.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Refletir e meditar Palavras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Reconhecer o valor da linguagem nas suas diversas manifestações cotidianas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Legitimar o uso da linguagem como ação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Refletir antes de usar a linguagem prevendo conseqüências possíveis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2º ano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Conteúdos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conceito de arte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Arte para Platão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Aristóteles e a Poética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verossimilhança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neoplatônicos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Kant e o prazer estético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teorias institucionais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valor da arte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arte como mercadoria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limites do eu: relações entre corpo e mente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relações entre beleza e corpo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beleza como realidade sócio-histórica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corpo ama, envelhece e morre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>Heidegger e o ser autêntico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Habilidades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Identificar elementos próprios da construção de uma filosofia do corpo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Reconhecer diversos elementos constitutivos do conceito socialmente aceito de beleza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Relacionar diversos conceitos filosóficos sobre mente e corpo ao cotidiano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>Analisar as relações entre mudança e permanência na constituição do corpo e do indivíduo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3º ano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Conteúdos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dificuldades de conceituar liberdade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Spinoza: um ato livre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Immanuel Kant e as liberdades moral e política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Desejar a liberdade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Sigmund Freud e os desejos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Superego – ego – id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Friedrich Nietzsche e a liberdade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Moral e política: Ser livre para quê?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deveres de ser livre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sociedade pós-muro de Berlim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construção do conceito de tempo presente: dos primeiros filósofos a Einstein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Relações entre tempo e espaço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Logos, mythos e o imaginário coletivo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presente virou superfície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ideal liberal e o bem comum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ser humano e o seu tempo: Libertarismo, social-democracia e comunitarismo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Habilidades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Pensar de modo autônomo e fundamentado superando, dialogicamente, o senso comum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Ler e interpretar textos filosóficos Mobilizar conhecimentos filosóficos em diferentes situações e gêneros textuais.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Identificar diferentes conceitos de liberdade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Relacionar os conceitos de liberdade ao de poder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Justificar a necessidade de associar liberdade, moral e política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Emitir julgamentos de valor sobre os conceitos correntes de liberdade na sociedade atual e nos estudos ao consumismo e à comunicação no cotidiano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Identificar diferentes conceitos filosóficos e científicos de tempo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Relacionar os conceitos de tempo e espaço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</w:rPr>
        <w:t xml:space="preserve">Identificar e relacionar os conceitos de logos, mythos e imaginário coletivo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 Narrow" w:hAnsi="Arial Narrow" w:eastAsia="Times New Roman" w:cs="Arial"/>
          <w:sz w:val="24"/>
          <w:szCs w:val="24"/>
          <w:lang w:eastAsia="pt-BR"/>
        </w:rPr>
      </w:pPr>
      <w:bookmarkStart w:id="1" w:name="_GoBack"/>
      <w:bookmarkEnd w:id="1"/>
      <w:r>
        <w:rPr>
          <w:rFonts w:ascii="Arial" w:hAnsi="Arial"/>
          <w:sz w:val="24"/>
          <w:szCs w:val="24"/>
        </w:rPr>
        <w:t>Relacionar os conceitos de liberdade, economia e justiça Identificar os conceitos de libertarismo, social-democracia e comunitarismo</w:t>
      </w:r>
    </w:p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type w:val="nextPage"/>
      <w:pgSz w:w="11906" w:h="16838"/>
      <w:pgMar w:left="1276" w:right="849" w:header="709" w:top="2305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 Narrow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Arial" w:hAnsi="Arial" w:cs="Arial"/>
        <w:b/>
        <w:b/>
        <w:bCs/>
        <w:sz w:val="22"/>
        <w:szCs w:val="22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-85090</wp:posOffset>
          </wp:positionH>
          <wp:positionV relativeFrom="paragraph">
            <wp:posOffset>-302895</wp:posOffset>
          </wp:positionV>
          <wp:extent cx="887095" cy="11912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2"/>
        <w:szCs w:val="22"/>
      </w:rPr>
      <w:t>Família e Escola: experiência de amor que prepara para a vida.</w:t>
    </w:r>
  </w:p>
  <w:p>
    <w:pPr>
      <w:pStyle w:val="Cabealho"/>
      <w:jc w:val="right"/>
      <w:rPr/>
    </w:pPr>
    <w:r>
      <w:rPr>
        <w:rFonts w:cs="Arial" w:ascii="Arial" w:hAnsi="Arial"/>
        <w:i w:val="false"/>
        <w:iCs w:val="false"/>
        <w:sz w:val="22"/>
        <w:szCs w:val="22"/>
      </w:rPr>
      <w:t>Conteúdos e habilidades – Provas de Avaliação Final/201</w:t>
    </w:r>
    <w:r>
      <w:rPr>
        <w:rFonts w:cs="Arial" w:ascii="Arial" w:hAnsi="Arial"/>
        <w:i w:val="false"/>
        <w:iCs w:val="false"/>
        <w:sz w:val="22"/>
        <w:szCs w:val="22"/>
      </w:rPr>
      <w:t xml:space="preserve">7 - </w:t>
    </w:r>
    <w:r>
      <w:rPr>
        <w:rFonts w:cs="Arial" w:ascii="Arial" w:hAnsi="Arial"/>
        <w:b/>
        <w:bCs/>
        <w:i w:val="false"/>
        <w:iCs w:val="false"/>
        <w:sz w:val="28"/>
        <w:szCs w:val="28"/>
      </w:rPr>
      <w:t>Oficinas</w:t>
    </w:r>
  </w:p>
  <w:p>
    <w:pPr>
      <w:pStyle w:val="Cabealho"/>
      <w:spacing w:before="0" w:after="200"/>
      <w:jc w:val="right"/>
      <w:rPr>
        <w:rFonts w:ascii="Arial" w:hAnsi="Arial" w:cs="Arial"/>
        <w:i w:val="false"/>
        <w:i w:val="false"/>
        <w:iCs w:val="false"/>
        <w:sz w:val="22"/>
        <w:szCs w:val="22"/>
      </w:rPr>
    </w:pPr>
    <w:r>
      <w:rPr>
        <w:rFonts w:cs="Arial" w:ascii="Arial" w:hAnsi="Arial"/>
        <w:i w:val="false"/>
        <w:iCs w:val="false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5e6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51589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2</Pages>
  <Words>589</Words>
  <Characters>3121</Characters>
  <CharactersWithSpaces>3625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2017-11-04T11:14:00Z</dcterms:created>
  <dc:creator>Enio-Casa</dc:creator>
  <dc:description/>
  <dc:language>pt-BR</dc:language>
  <cp:lastModifiedBy/>
  <dcterms:modified xsi:type="dcterms:W3CDTF">2017-11-06T08:06:57Z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